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A2" w:rsidRPr="00BB7B01" w:rsidRDefault="005507A2" w:rsidP="005507A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</w:p>
    <w:p w:rsidR="005507A2" w:rsidRPr="00BB7B01" w:rsidRDefault="005507A2" w:rsidP="005507A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507A2" w:rsidRPr="00BB7B01" w:rsidRDefault="005507A2" w:rsidP="005507A2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111</w:t>
      </w:r>
      <w:r w:rsidRPr="00BB7B0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</w:t>
      </w:r>
      <w:r w:rsidRPr="00BB7B01">
        <w:rPr>
          <w:rFonts w:eastAsia="Times New Roman" w:cs="Times New Roman"/>
          <w:b/>
          <w:szCs w:val="28"/>
          <w:lang w:eastAsia="ru-RU"/>
        </w:rPr>
        <w:tab/>
        <w:t xml:space="preserve">             </w:t>
      </w:r>
      <w:r>
        <w:rPr>
          <w:rFonts w:eastAsia="Times New Roman" w:cs="Times New Roman"/>
          <w:b/>
          <w:szCs w:val="28"/>
          <w:lang w:eastAsia="ru-RU"/>
        </w:rPr>
        <w:t xml:space="preserve">    15 травня </w:t>
      </w:r>
      <w:r w:rsidRPr="00BB7B01">
        <w:rPr>
          <w:rFonts w:eastAsia="Times New Roman" w:cs="Times New Roman"/>
          <w:b/>
          <w:szCs w:val="28"/>
          <w:lang w:eastAsia="ru-RU"/>
        </w:rPr>
        <w:t>201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BB7B01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5507A2" w:rsidRPr="00BB7B01" w:rsidRDefault="005507A2" w:rsidP="005507A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5507A2" w:rsidRPr="00BB7B01" w:rsidRDefault="005507A2" w:rsidP="005507A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5507A2" w:rsidRPr="008B40D1" w:rsidRDefault="005507A2" w:rsidP="005507A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схвалення </w:t>
      </w:r>
      <w:r w:rsidRPr="00BB7B01">
        <w:rPr>
          <w:rFonts w:eastAsia="Times New Roman" w:cs="Times New Roman"/>
          <w:b/>
          <w:bCs/>
          <w:szCs w:val="28"/>
          <w:lang w:eastAsia="ru-RU"/>
        </w:rPr>
        <w:t>рекомендаці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слухань у Комітеті Верховної Ради України з питань соціальної політики, зайнятості та пенсійного забезпечення на тему: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B40D1">
        <w:rPr>
          <w:rFonts w:eastAsia="Times New Roman" w:cs="Times New Roman"/>
          <w:b/>
          <w:szCs w:val="28"/>
          <w:lang w:eastAsia="ru-RU"/>
        </w:rPr>
        <w:t>«</w:t>
      </w:r>
      <w:r w:rsidRPr="00A23E57">
        <w:rPr>
          <w:rFonts w:eastAsia="Times New Roman" w:cs="Times New Roman"/>
          <w:b/>
          <w:szCs w:val="28"/>
          <w:lang w:eastAsia="ru-RU"/>
        </w:rPr>
        <w:t>Проблеми формування заробітної плати</w:t>
      </w:r>
      <w:r>
        <w:rPr>
          <w:rFonts w:eastAsia="Times New Roman" w:cs="Times New Roman"/>
          <w:b/>
          <w:szCs w:val="28"/>
          <w:lang w:eastAsia="ru-RU"/>
        </w:rPr>
        <w:t xml:space="preserve"> у бюджетній сфері та на </w:t>
      </w:r>
      <w:r w:rsidRPr="00A23E57">
        <w:rPr>
          <w:rFonts w:eastAsia="Times New Roman" w:cs="Times New Roman"/>
          <w:b/>
          <w:szCs w:val="28"/>
          <w:lang w:eastAsia="ru-RU"/>
        </w:rPr>
        <w:t>державних підприємствах»</w:t>
      </w:r>
    </w:p>
    <w:p w:rsidR="005507A2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507A2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5507A2" w:rsidRPr="00821199" w:rsidRDefault="005507A2" w:rsidP="005507A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BB7B01">
        <w:rPr>
          <w:rFonts w:eastAsia="Times New Roman" w:cs="Times New Roman"/>
          <w:szCs w:val="28"/>
          <w:lang w:eastAsia="ru-RU"/>
        </w:rPr>
        <w:t xml:space="preserve">Відповідно до статей </w:t>
      </w:r>
      <w:r>
        <w:rPr>
          <w:rFonts w:eastAsia="Times New Roman" w:cs="Times New Roman"/>
          <w:szCs w:val="28"/>
          <w:lang w:eastAsia="ru-RU"/>
        </w:rPr>
        <w:t>29 і</w:t>
      </w:r>
      <w:r w:rsidRPr="00BB7B01">
        <w:rPr>
          <w:rFonts w:eastAsia="Times New Roman" w:cs="Times New Roman"/>
          <w:szCs w:val="28"/>
          <w:lang w:eastAsia="ru-RU"/>
        </w:rPr>
        <w:t xml:space="preserve"> 49 Закону України «Про комітети Верховної Ради України»</w:t>
      </w:r>
      <w:r>
        <w:rPr>
          <w:rFonts w:eastAsia="Times New Roman" w:cs="Times New Roman"/>
          <w:szCs w:val="28"/>
          <w:lang w:eastAsia="ru-RU"/>
        </w:rPr>
        <w:t xml:space="preserve"> та</w:t>
      </w:r>
      <w:r w:rsidRPr="00BB7B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821199">
        <w:rPr>
          <w:rFonts w:eastAsia="Times New Roman" w:cs="Times New Roman"/>
          <w:szCs w:val="28"/>
          <w:lang w:eastAsia="ru-RU"/>
        </w:rPr>
        <w:t>а виконання Плану роботи Комітету Верховної Ради України з питань соціальної політики, зайнятості та пенсійного забезпечення на період роботи де</w:t>
      </w:r>
      <w:r>
        <w:rPr>
          <w:rFonts w:eastAsia="Times New Roman" w:cs="Times New Roman"/>
          <w:szCs w:val="28"/>
          <w:lang w:eastAsia="ru-RU"/>
        </w:rPr>
        <w:t>с</w:t>
      </w:r>
      <w:r w:rsidRPr="00821199">
        <w:rPr>
          <w:rFonts w:eastAsia="Times New Roman" w:cs="Times New Roman"/>
          <w:szCs w:val="28"/>
          <w:lang w:eastAsia="ru-RU"/>
        </w:rPr>
        <w:t xml:space="preserve">ятої сесії Верховної Ради України восьмого скликання, заслухавши та обговоривши інформацію народних депутатів України, </w:t>
      </w:r>
      <w:r w:rsidRPr="00F82B65">
        <w:rPr>
          <w:rFonts w:eastAsia="Times New Roman" w:cs="Times New Roman"/>
          <w:szCs w:val="28"/>
          <w:lang w:eastAsia="ru-RU"/>
        </w:rPr>
        <w:t>представник</w:t>
      </w:r>
      <w:r>
        <w:rPr>
          <w:rFonts w:eastAsia="Times New Roman" w:cs="Times New Roman"/>
          <w:szCs w:val="28"/>
          <w:lang w:eastAsia="ru-RU"/>
        </w:rPr>
        <w:t>ів</w:t>
      </w:r>
      <w:r w:rsidRPr="00F82B65">
        <w:rPr>
          <w:rFonts w:eastAsia="Times New Roman" w:cs="Times New Roman"/>
          <w:szCs w:val="28"/>
          <w:lang w:eastAsia="ru-RU"/>
        </w:rPr>
        <w:t xml:space="preserve"> центральних органів виконавчої влади, всеукраїнських об’єднань профспілок</w:t>
      </w:r>
      <w:r>
        <w:rPr>
          <w:rFonts w:eastAsia="Times New Roman" w:cs="Times New Roman"/>
          <w:szCs w:val="28"/>
          <w:lang w:eastAsia="ru-RU"/>
        </w:rPr>
        <w:t xml:space="preserve">, органів місцевої влади, наукових установ </w:t>
      </w:r>
      <w:r w:rsidRPr="00F82B65">
        <w:rPr>
          <w:rFonts w:eastAsia="Times New Roman" w:cs="Times New Roman"/>
          <w:szCs w:val="28"/>
          <w:lang w:eastAsia="ru-RU"/>
        </w:rPr>
        <w:t>та інших</w:t>
      </w:r>
      <w:r w:rsidRPr="0082119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2B65">
        <w:rPr>
          <w:rFonts w:eastAsia="Times New Roman" w:cs="Times New Roman"/>
          <w:b/>
          <w:szCs w:val="28"/>
          <w:lang w:eastAsia="ru-RU"/>
        </w:rPr>
        <w:t>Комітет  в и р і ш и в:</w:t>
      </w:r>
      <w:r w:rsidRPr="00821199">
        <w:rPr>
          <w:rFonts w:eastAsia="Times New Roman" w:cs="Times New Roman"/>
          <w:szCs w:val="28"/>
          <w:lang w:eastAsia="ru-RU"/>
        </w:rPr>
        <w:t xml:space="preserve"> </w:t>
      </w:r>
    </w:p>
    <w:p w:rsidR="005507A2" w:rsidRDefault="005507A2" w:rsidP="005507A2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99">
        <w:rPr>
          <w:rFonts w:eastAsia="Times New Roman" w:cs="Times New Roman"/>
          <w:szCs w:val="28"/>
          <w:lang w:eastAsia="ru-RU"/>
        </w:rPr>
        <w:t xml:space="preserve">1. Схвалити рекомендації слухань у Комітеті Верховної Ради України з питань соціальної політики, зайнятості та пенсійного забезпечення на тему: </w:t>
      </w:r>
      <w:r w:rsidRPr="005507A2">
        <w:rPr>
          <w:rFonts w:eastAsia="Times New Roman" w:cs="Times New Roman"/>
          <w:szCs w:val="28"/>
          <w:lang w:eastAsia="ru-RU"/>
        </w:rPr>
        <w:t>«Проблеми формування заробітної плати у бюджетній сфері та на державних підприємствах»</w:t>
      </w:r>
      <w:r w:rsidRPr="00821199">
        <w:rPr>
          <w:rFonts w:eastAsia="Times New Roman" w:cs="Times New Roman"/>
          <w:szCs w:val="28"/>
          <w:lang w:eastAsia="ru-RU"/>
        </w:rPr>
        <w:t xml:space="preserve">, які відбулися </w:t>
      </w:r>
      <w:r>
        <w:rPr>
          <w:rFonts w:eastAsia="Times New Roman" w:cs="Times New Roman"/>
          <w:szCs w:val="28"/>
          <w:lang w:eastAsia="ru-RU"/>
        </w:rPr>
        <w:t>10 квітня 2019 року (додаються).</w:t>
      </w:r>
    </w:p>
    <w:p w:rsidR="005507A2" w:rsidRPr="00BB7B01" w:rsidRDefault="005507A2" w:rsidP="005507A2">
      <w:pPr>
        <w:spacing w:before="120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B7B01">
        <w:rPr>
          <w:rFonts w:eastAsia="Times New Roman" w:cs="Times New Roman"/>
          <w:sz w:val="24"/>
          <w:szCs w:val="28"/>
          <w:lang w:eastAsia="ru-RU"/>
        </w:rPr>
        <w:tab/>
      </w:r>
      <w:r w:rsidRPr="00BB7B01">
        <w:rPr>
          <w:rFonts w:eastAsia="Times New Roman" w:cs="Times New Roman"/>
          <w:szCs w:val="28"/>
          <w:lang w:eastAsia="ru-RU"/>
        </w:rPr>
        <w:t xml:space="preserve">2. Кабінету Міністрів України </w:t>
      </w:r>
      <w:r w:rsidRPr="00F82B65">
        <w:rPr>
          <w:rFonts w:eastAsia="Times New Roman" w:cs="Times New Roman"/>
          <w:szCs w:val="28"/>
          <w:lang w:eastAsia="ru-RU"/>
        </w:rPr>
        <w:t xml:space="preserve">поінформувати Комітет про стан виконання даних рекомендацій до </w:t>
      </w:r>
      <w:r>
        <w:rPr>
          <w:rFonts w:eastAsia="Times New Roman" w:cs="Times New Roman"/>
          <w:szCs w:val="28"/>
          <w:lang w:eastAsia="ru-RU"/>
        </w:rPr>
        <w:t>9 вересня</w:t>
      </w:r>
      <w:r w:rsidRPr="00F82B65">
        <w:rPr>
          <w:rFonts w:eastAsia="Times New Roman" w:cs="Times New Roman"/>
          <w:szCs w:val="28"/>
          <w:lang w:eastAsia="ru-RU"/>
        </w:rPr>
        <w:t xml:space="preserve"> 2019 року</w:t>
      </w:r>
      <w:r>
        <w:rPr>
          <w:rFonts w:eastAsia="Times New Roman" w:cs="Times New Roman"/>
          <w:szCs w:val="28"/>
          <w:lang w:eastAsia="ru-RU"/>
        </w:rPr>
        <w:t>.</w:t>
      </w:r>
    </w:p>
    <w:p w:rsidR="005507A2" w:rsidRPr="00BB7B01" w:rsidRDefault="005507A2" w:rsidP="005507A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07A2" w:rsidRDefault="005507A2" w:rsidP="005507A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7B01">
        <w:rPr>
          <w:rFonts w:eastAsia="Times New Roman" w:cs="Times New Roman"/>
          <w:szCs w:val="28"/>
          <w:lang w:eastAsia="ru-RU"/>
        </w:rPr>
        <w:t xml:space="preserve">  </w:t>
      </w:r>
    </w:p>
    <w:p w:rsidR="005507A2" w:rsidRPr="00BB7B01" w:rsidRDefault="005507A2" w:rsidP="005507A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07A2" w:rsidRPr="00BB7B01" w:rsidRDefault="005507A2" w:rsidP="005507A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2B65">
        <w:rPr>
          <w:rFonts w:eastAsia="Times New Roman" w:cs="Times New Roman"/>
          <w:b/>
          <w:szCs w:val="28"/>
          <w:lang w:eastAsia="ru-RU"/>
        </w:rPr>
        <w:t>Перший заступник</w:t>
      </w:r>
    </w:p>
    <w:p w:rsidR="005507A2" w:rsidRPr="00BB7B01" w:rsidRDefault="005507A2" w:rsidP="005507A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82B65">
        <w:rPr>
          <w:rFonts w:eastAsia="Times New Roman" w:cs="Times New Roman"/>
          <w:b/>
          <w:bCs/>
          <w:szCs w:val="28"/>
          <w:lang w:eastAsia="ru-RU"/>
        </w:rPr>
        <w:t>г</w:t>
      </w:r>
      <w:r w:rsidRPr="00BB7B01">
        <w:rPr>
          <w:rFonts w:eastAsia="Times New Roman" w:cs="Times New Roman"/>
          <w:b/>
          <w:bCs/>
          <w:szCs w:val="28"/>
          <w:lang w:eastAsia="ru-RU"/>
        </w:rPr>
        <w:t>олов</w:t>
      </w:r>
      <w:r w:rsidRPr="00F82B65">
        <w:rPr>
          <w:rFonts w:eastAsia="Times New Roman" w:cs="Times New Roman"/>
          <w:b/>
          <w:bCs/>
          <w:szCs w:val="28"/>
          <w:lang w:eastAsia="ru-RU"/>
        </w:rPr>
        <w:t>и</w:t>
      </w: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Комітету</w:t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  <w:t xml:space="preserve">    </w:t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</w:t>
      </w:r>
      <w:proofErr w:type="spellStart"/>
      <w:r w:rsidRPr="00F82B65">
        <w:rPr>
          <w:rFonts w:eastAsia="Times New Roman" w:cs="Times New Roman"/>
          <w:b/>
          <w:bCs/>
          <w:szCs w:val="28"/>
          <w:lang w:eastAsia="ru-RU"/>
        </w:rPr>
        <w:t>С.М.Каплін</w:t>
      </w:r>
      <w:proofErr w:type="spellEnd"/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507A2" w:rsidRPr="00BB7B01" w:rsidRDefault="005507A2" w:rsidP="005507A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507A2" w:rsidRDefault="005507A2" w:rsidP="005507A2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C"/>
    <w:rsid w:val="0012660B"/>
    <w:rsid w:val="001C19BB"/>
    <w:rsid w:val="002C5AA7"/>
    <w:rsid w:val="0037073B"/>
    <w:rsid w:val="00487E3C"/>
    <w:rsid w:val="005204CF"/>
    <w:rsid w:val="005507A2"/>
    <w:rsid w:val="006868F3"/>
    <w:rsid w:val="0073077B"/>
    <w:rsid w:val="009B56EE"/>
    <w:rsid w:val="00D75E2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B07D-3211-4E7B-92AE-E60A8567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3</cp:revision>
  <cp:lastPrinted>2019-05-16T08:27:00Z</cp:lastPrinted>
  <dcterms:created xsi:type="dcterms:W3CDTF">2019-04-17T07:56:00Z</dcterms:created>
  <dcterms:modified xsi:type="dcterms:W3CDTF">2019-05-16T08:28:00Z</dcterms:modified>
</cp:coreProperties>
</file>