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658" w:rsidRPr="00887B08" w:rsidRDefault="00412658" w:rsidP="00412658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412658" w:rsidRPr="00887B08" w:rsidRDefault="00412658" w:rsidP="00412658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412658" w:rsidRPr="00887B08" w:rsidRDefault="00412658" w:rsidP="00412658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412658" w:rsidRPr="00887B08" w:rsidRDefault="00412658" w:rsidP="00412658">
      <w:pPr>
        <w:spacing w:before="120"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412658" w:rsidRPr="00887B08" w:rsidRDefault="00412658" w:rsidP="00412658">
      <w:pPr>
        <w:spacing w:before="120" w:after="0" w:line="240" w:lineRule="auto"/>
        <w:ind w:left="-567" w:right="-539"/>
        <w:rPr>
          <w:rFonts w:eastAsia="Times New Roman" w:cs="Times New Roman"/>
          <w:b/>
          <w:szCs w:val="28"/>
          <w:lang w:eastAsia="ru-RU"/>
        </w:rPr>
      </w:pPr>
      <w:r w:rsidRPr="00887B08">
        <w:rPr>
          <w:rFonts w:eastAsia="Times New Roman" w:cs="Times New Roman"/>
          <w:b/>
          <w:szCs w:val="28"/>
          <w:lang w:eastAsia="ru-RU"/>
        </w:rPr>
        <w:t>Комітет з питань соціальної політики, зайнятості та пенсійного забезпечення</w:t>
      </w:r>
    </w:p>
    <w:p w:rsidR="00412658" w:rsidRPr="00887B08" w:rsidRDefault="00412658" w:rsidP="00412658">
      <w:pPr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412658" w:rsidRPr="00887B08" w:rsidRDefault="00412658" w:rsidP="00412658">
      <w:pPr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412658" w:rsidRPr="00887B08" w:rsidRDefault="00412658" w:rsidP="00412658">
      <w:pPr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412658" w:rsidRPr="00887B08" w:rsidRDefault="00412658" w:rsidP="00412658">
      <w:pPr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412658" w:rsidRPr="00887B08" w:rsidRDefault="00412658" w:rsidP="00412658">
      <w:pPr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412658" w:rsidRPr="00887B08" w:rsidRDefault="00412658" w:rsidP="00412658">
      <w:pPr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887B08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Протокол № </w:t>
      </w:r>
      <w:r w:rsidR="00210126">
        <w:rPr>
          <w:rFonts w:eastAsia="Times New Roman" w:cs="Times New Roman"/>
          <w:b/>
          <w:bCs/>
          <w:color w:val="000000"/>
          <w:szCs w:val="28"/>
          <w:lang w:val="en-US" w:eastAsia="ru-RU"/>
        </w:rPr>
        <w:t>68</w:t>
      </w:r>
      <w:r w:rsidRPr="00887B08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                                                                 11 квітня 2017 року</w:t>
      </w:r>
    </w:p>
    <w:p w:rsidR="00412658" w:rsidRPr="00887B08" w:rsidRDefault="00412658" w:rsidP="00412658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412658" w:rsidRPr="00887B08" w:rsidRDefault="00412658" w:rsidP="00412658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412658" w:rsidRPr="00887B08" w:rsidRDefault="00412658" w:rsidP="00412658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807256" w:rsidRDefault="001E5C07" w:rsidP="0041265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bookmarkStart w:id="0" w:name="OLE_LINK2"/>
      <w:bookmarkStart w:id="1" w:name="OLE_LINK5"/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Про підготовку </w:t>
      </w:r>
      <w:bookmarkEnd w:id="0"/>
      <w:bookmarkEnd w:id="1"/>
      <w:r w:rsidR="00412658" w:rsidRPr="00887B08">
        <w:rPr>
          <w:rFonts w:eastAsia="Times New Roman" w:cs="Times New Roman"/>
          <w:b/>
          <w:color w:val="000000"/>
          <w:szCs w:val="28"/>
          <w:lang w:eastAsia="ru-RU"/>
        </w:rPr>
        <w:t>проекту Трудового кодексу України</w:t>
      </w:r>
      <w:r w:rsidR="00807256" w:rsidRPr="0080725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</w:p>
    <w:p w:rsidR="00412658" w:rsidRPr="00887B08" w:rsidRDefault="00807256" w:rsidP="0041265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до </w:t>
      </w:r>
      <w:r w:rsidRPr="00887B08">
        <w:rPr>
          <w:rFonts w:eastAsia="Times New Roman" w:cs="Times New Roman"/>
          <w:b/>
          <w:bCs/>
          <w:color w:val="000000"/>
          <w:szCs w:val="28"/>
          <w:lang w:eastAsia="ru-RU"/>
        </w:rPr>
        <w:t>другого читання</w:t>
      </w:r>
    </w:p>
    <w:p w:rsidR="00412658" w:rsidRPr="00887B08" w:rsidRDefault="00412658" w:rsidP="0041265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87B08">
        <w:rPr>
          <w:rFonts w:eastAsia="Times New Roman" w:cs="Times New Roman"/>
          <w:b/>
          <w:bCs/>
          <w:color w:val="000000"/>
          <w:szCs w:val="28"/>
          <w:lang w:eastAsia="ru-RU"/>
        </w:rPr>
        <w:t>__________________________________________</w:t>
      </w:r>
    </w:p>
    <w:p w:rsidR="00412658" w:rsidRPr="00887B08" w:rsidRDefault="00412658" w:rsidP="00412658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12658" w:rsidRPr="00887B08" w:rsidRDefault="00412658" w:rsidP="00412658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12658" w:rsidRPr="00887B08" w:rsidRDefault="00412658" w:rsidP="00412658">
      <w:pPr>
        <w:spacing w:after="0" w:line="240" w:lineRule="auto"/>
        <w:ind w:firstLine="709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887B08">
        <w:rPr>
          <w:rFonts w:eastAsia="Times New Roman" w:cs="Times New Roman"/>
          <w:color w:val="000000"/>
          <w:szCs w:val="28"/>
          <w:lang w:eastAsia="ru-RU"/>
        </w:rPr>
        <w:t>Відповідно до пункту 3 частини першої статті 12</w:t>
      </w:r>
      <w:r w:rsidR="00161267">
        <w:rPr>
          <w:rFonts w:eastAsia="Times New Roman" w:cs="Times New Roman"/>
          <w:color w:val="000000"/>
          <w:szCs w:val="28"/>
          <w:lang w:eastAsia="ru-RU"/>
        </w:rPr>
        <w:t>,</w:t>
      </w:r>
      <w:r w:rsidRPr="00887B0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71B5A" w:rsidRPr="00887B08">
        <w:rPr>
          <w:rFonts w:eastAsia="Times New Roman" w:cs="Times New Roman"/>
          <w:color w:val="000000"/>
          <w:szCs w:val="28"/>
          <w:lang w:eastAsia="ru-RU"/>
        </w:rPr>
        <w:t xml:space="preserve">частини п’ятої статті 44 </w:t>
      </w:r>
      <w:r w:rsidRPr="00887B08">
        <w:rPr>
          <w:rFonts w:eastAsia="Times New Roman" w:cs="Times New Roman"/>
          <w:color w:val="000000"/>
          <w:szCs w:val="28"/>
          <w:lang w:eastAsia="ru-RU"/>
        </w:rPr>
        <w:t xml:space="preserve">Закону України «Про комітети Верховної Ради України» </w:t>
      </w:r>
      <w:r w:rsidR="00265D80" w:rsidRPr="00887B08">
        <w:rPr>
          <w:rFonts w:eastAsia="Times New Roman" w:cs="Times New Roman"/>
          <w:color w:val="000000"/>
          <w:szCs w:val="28"/>
          <w:lang w:eastAsia="ru-RU"/>
        </w:rPr>
        <w:t xml:space="preserve">та за результатами </w:t>
      </w:r>
      <w:r w:rsidRPr="00887B08">
        <w:rPr>
          <w:rFonts w:eastAsia="Times New Roman" w:cs="Times New Roman"/>
          <w:color w:val="000000"/>
          <w:szCs w:val="28"/>
          <w:lang w:eastAsia="ru-RU"/>
        </w:rPr>
        <w:t>розгля</w:t>
      </w:r>
      <w:r w:rsidR="00265D80" w:rsidRPr="00887B08">
        <w:rPr>
          <w:rFonts w:eastAsia="Times New Roman" w:cs="Times New Roman"/>
          <w:color w:val="000000"/>
          <w:szCs w:val="28"/>
          <w:lang w:eastAsia="ru-RU"/>
        </w:rPr>
        <w:t>ду</w:t>
      </w:r>
      <w:r w:rsidRPr="00887B0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bookmarkStart w:id="2" w:name="OLE_LINK3"/>
      <w:r w:rsidRPr="00887B08">
        <w:rPr>
          <w:rFonts w:eastAsia="Times New Roman" w:cs="Times New Roman"/>
          <w:color w:val="000000"/>
          <w:szCs w:val="28"/>
          <w:lang w:eastAsia="ru-RU"/>
        </w:rPr>
        <w:t>лист</w:t>
      </w:r>
      <w:r w:rsidR="00265D80" w:rsidRPr="00887B08">
        <w:rPr>
          <w:rFonts w:eastAsia="Times New Roman" w:cs="Times New Roman"/>
          <w:color w:val="000000"/>
          <w:szCs w:val="28"/>
          <w:lang w:eastAsia="ru-RU"/>
        </w:rPr>
        <w:t>ів</w:t>
      </w:r>
      <w:r w:rsidRPr="00887B08">
        <w:rPr>
          <w:rFonts w:eastAsia="Times New Roman" w:cs="Times New Roman"/>
          <w:color w:val="000000"/>
          <w:szCs w:val="28"/>
          <w:lang w:eastAsia="ru-RU"/>
        </w:rPr>
        <w:t xml:space="preserve"> Віце-прем’єр-міністра України Климпуш-Цинцадзе І.О.</w:t>
      </w:r>
      <w:r w:rsidR="00FD58EB">
        <w:rPr>
          <w:rFonts w:eastAsia="Times New Roman" w:cs="Times New Roman"/>
          <w:color w:val="000000"/>
          <w:szCs w:val="28"/>
          <w:lang w:eastAsia="ru-RU"/>
        </w:rPr>
        <w:t>,</w:t>
      </w:r>
      <w:r w:rsidRPr="00887B08">
        <w:rPr>
          <w:rFonts w:eastAsia="Times New Roman" w:cs="Times New Roman"/>
          <w:color w:val="000000"/>
          <w:szCs w:val="28"/>
          <w:lang w:eastAsia="ru-RU"/>
        </w:rPr>
        <w:t xml:space="preserve"> Міністра закордонних справ України Клімкіна П.А.</w:t>
      </w:r>
      <w:r w:rsidR="001673FF" w:rsidRPr="00887B08">
        <w:rPr>
          <w:rFonts w:eastAsia="Times New Roman" w:cs="Times New Roman"/>
          <w:color w:val="000000"/>
          <w:szCs w:val="28"/>
          <w:lang w:eastAsia="ru-RU"/>
        </w:rPr>
        <w:t xml:space="preserve"> про необхідність схвалення проекту Трудового кодексу України з урахуванням положень права Європейського Союзу</w:t>
      </w:r>
      <w:r w:rsidR="00FD58EB">
        <w:rPr>
          <w:rFonts w:eastAsia="Times New Roman" w:cs="Times New Roman"/>
          <w:color w:val="000000"/>
          <w:szCs w:val="28"/>
          <w:lang w:eastAsia="ru-RU"/>
        </w:rPr>
        <w:t xml:space="preserve">, а також народних депутатів України Геращенко І.В., Романовського О.В., </w:t>
      </w:r>
      <w:bookmarkEnd w:id="2"/>
      <w:r w:rsidRPr="00887B08">
        <w:rPr>
          <w:rFonts w:eastAsia="Times New Roman" w:cs="Times New Roman"/>
          <w:color w:val="000000"/>
          <w:szCs w:val="28"/>
          <w:lang w:eastAsia="ru-RU"/>
        </w:rPr>
        <w:t xml:space="preserve">Комітет </w:t>
      </w:r>
      <w:r w:rsidRPr="00887B08">
        <w:rPr>
          <w:rFonts w:eastAsia="Times New Roman" w:cs="Times New Roman"/>
          <w:b/>
          <w:color w:val="000000"/>
          <w:szCs w:val="28"/>
          <w:lang w:eastAsia="ru-RU"/>
        </w:rPr>
        <w:t>в и р і ш и в :</w:t>
      </w:r>
    </w:p>
    <w:p w:rsidR="001673FF" w:rsidRPr="007F203A" w:rsidRDefault="001673FF" w:rsidP="00412658">
      <w:pPr>
        <w:spacing w:before="120"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val="en-US" w:eastAsia="ru-RU"/>
        </w:rPr>
      </w:pPr>
      <w:bookmarkStart w:id="3" w:name="_GoBack"/>
      <w:bookmarkEnd w:id="3"/>
    </w:p>
    <w:p w:rsidR="00825A10" w:rsidRPr="00887B08" w:rsidRDefault="00412658" w:rsidP="00807256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87B08">
        <w:rPr>
          <w:rFonts w:eastAsia="Times New Roman" w:cs="Times New Roman"/>
          <w:color w:val="000000"/>
          <w:szCs w:val="28"/>
          <w:lang w:eastAsia="ru-RU"/>
        </w:rPr>
        <w:t xml:space="preserve">1. </w:t>
      </w:r>
      <w:r w:rsidR="00807256">
        <w:rPr>
          <w:rFonts w:eastAsia="Times New Roman" w:cs="Times New Roman"/>
          <w:color w:val="000000"/>
          <w:szCs w:val="28"/>
          <w:lang w:eastAsia="ru-RU"/>
        </w:rPr>
        <w:t xml:space="preserve">Взяти до відома інформацію Голови Комітету Денісової Л.Л. про стан підготовки </w:t>
      </w:r>
      <w:r w:rsidR="00825A10">
        <w:rPr>
          <w:rFonts w:eastAsia="Times New Roman" w:cs="Times New Roman"/>
          <w:color w:val="000000"/>
          <w:szCs w:val="28"/>
          <w:lang w:eastAsia="ru-RU"/>
        </w:rPr>
        <w:t>проект</w:t>
      </w:r>
      <w:r w:rsidR="00807256">
        <w:rPr>
          <w:rFonts w:eastAsia="Times New Roman" w:cs="Times New Roman"/>
          <w:color w:val="000000"/>
          <w:szCs w:val="28"/>
          <w:lang w:eastAsia="ru-RU"/>
        </w:rPr>
        <w:t>у</w:t>
      </w:r>
      <w:r w:rsidR="00825A10">
        <w:rPr>
          <w:rFonts w:eastAsia="Times New Roman" w:cs="Times New Roman"/>
          <w:color w:val="000000"/>
          <w:szCs w:val="28"/>
          <w:lang w:eastAsia="ru-RU"/>
        </w:rPr>
        <w:t xml:space="preserve"> Трудового кодексу України (реєстр. №1658, дооп.) до другого читання.</w:t>
      </w:r>
    </w:p>
    <w:p w:rsidR="00412658" w:rsidRPr="00887B08" w:rsidRDefault="00412658" w:rsidP="007171D7">
      <w:pPr>
        <w:spacing w:before="120"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87B08">
        <w:rPr>
          <w:rFonts w:eastAsia="Times New Roman" w:cs="Times New Roman"/>
          <w:color w:val="000000"/>
          <w:szCs w:val="28"/>
          <w:lang w:eastAsia="ru-RU"/>
        </w:rPr>
        <w:t xml:space="preserve">2. </w:t>
      </w:r>
      <w:r w:rsidR="00825A10" w:rsidRPr="00887B08">
        <w:rPr>
          <w:rFonts w:eastAsia="Times New Roman" w:cs="Times New Roman"/>
          <w:color w:val="000000"/>
          <w:szCs w:val="28"/>
          <w:lang w:eastAsia="ru-RU"/>
        </w:rPr>
        <w:t>Переглянути рішення Комітету від 15 березня 2017 року «Про прийняття у другому читанні та в цілому проекту Трудового кодексу України»</w:t>
      </w:r>
      <w:r w:rsidR="00825A10">
        <w:rPr>
          <w:rFonts w:eastAsia="Times New Roman" w:cs="Times New Roman"/>
          <w:color w:val="000000"/>
          <w:szCs w:val="28"/>
          <w:lang w:eastAsia="ru-RU"/>
        </w:rPr>
        <w:t xml:space="preserve"> (Протокол №65)</w:t>
      </w:r>
      <w:r w:rsidR="00825A10" w:rsidRPr="00887B08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412658" w:rsidRPr="00887B08" w:rsidRDefault="00412658" w:rsidP="00412658">
      <w:pPr>
        <w:spacing w:before="120"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12658" w:rsidRPr="00887B08" w:rsidRDefault="00412658" w:rsidP="00412658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12658" w:rsidRPr="00887B08" w:rsidRDefault="00412658" w:rsidP="00412658">
      <w:pPr>
        <w:spacing w:after="0" w:line="240" w:lineRule="auto"/>
        <w:ind w:firstLine="720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887B08">
        <w:rPr>
          <w:rFonts w:eastAsia="Times New Roman" w:cs="Times New Roman"/>
          <w:b/>
          <w:color w:val="000000"/>
          <w:szCs w:val="28"/>
          <w:lang w:eastAsia="ru-RU"/>
        </w:rPr>
        <w:t>Голова Комітету                                                                   Л.Л.Денісова</w:t>
      </w:r>
    </w:p>
    <w:sectPr w:rsidR="00412658" w:rsidRPr="00887B08">
      <w:headerReference w:type="even" r:id="rId6"/>
      <w:headerReference w:type="default" r:id="rId7"/>
      <w:pgSz w:w="11906" w:h="16838"/>
      <w:pgMar w:top="1015" w:right="1106" w:bottom="360" w:left="1701" w:header="5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BD3" w:rsidRDefault="00015BD3">
      <w:pPr>
        <w:spacing w:after="0" w:line="240" w:lineRule="auto"/>
      </w:pPr>
      <w:r>
        <w:separator/>
      </w:r>
    </w:p>
  </w:endnote>
  <w:endnote w:type="continuationSeparator" w:id="0">
    <w:p w:rsidR="00015BD3" w:rsidRDefault="0001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BD3" w:rsidRDefault="00015BD3">
      <w:pPr>
        <w:spacing w:after="0" w:line="240" w:lineRule="auto"/>
      </w:pPr>
      <w:r>
        <w:separator/>
      </w:r>
    </w:p>
  </w:footnote>
  <w:footnote w:type="continuationSeparator" w:id="0">
    <w:p w:rsidR="00015BD3" w:rsidRDefault="00015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445" w:rsidRDefault="00265D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68D4">
      <w:rPr>
        <w:rStyle w:val="a5"/>
        <w:noProof/>
      </w:rPr>
      <w:t>1</w:t>
    </w:r>
    <w:r>
      <w:rPr>
        <w:rStyle w:val="a5"/>
      </w:rPr>
      <w:fldChar w:fldCharType="end"/>
    </w:r>
  </w:p>
  <w:p w:rsidR="00303445" w:rsidRDefault="00015B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445" w:rsidRDefault="00265D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68D4">
      <w:rPr>
        <w:rStyle w:val="a5"/>
        <w:noProof/>
      </w:rPr>
      <w:t>1</w:t>
    </w:r>
    <w:r>
      <w:rPr>
        <w:rStyle w:val="a5"/>
      </w:rPr>
      <w:fldChar w:fldCharType="end"/>
    </w:r>
  </w:p>
  <w:p w:rsidR="00303445" w:rsidRDefault="00015B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41"/>
    <w:rsid w:val="00006478"/>
    <w:rsid w:val="00015BD3"/>
    <w:rsid w:val="00161267"/>
    <w:rsid w:val="001673FF"/>
    <w:rsid w:val="00170641"/>
    <w:rsid w:val="001E4BB9"/>
    <w:rsid w:val="001E5C07"/>
    <w:rsid w:val="00210126"/>
    <w:rsid w:val="00265D80"/>
    <w:rsid w:val="002A563B"/>
    <w:rsid w:val="002E0BC8"/>
    <w:rsid w:val="00352B2F"/>
    <w:rsid w:val="00357948"/>
    <w:rsid w:val="003D11E0"/>
    <w:rsid w:val="00412658"/>
    <w:rsid w:val="0044654E"/>
    <w:rsid w:val="00471B5A"/>
    <w:rsid w:val="00480894"/>
    <w:rsid w:val="005204CF"/>
    <w:rsid w:val="0052097C"/>
    <w:rsid w:val="006B3B5D"/>
    <w:rsid w:val="007171D7"/>
    <w:rsid w:val="00773D54"/>
    <w:rsid w:val="007868D4"/>
    <w:rsid w:val="007F203A"/>
    <w:rsid w:val="00807256"/>
    <w:rsid w:val="00825A10"/>
    <w:rsid w:val="00837BA5"/>
    <w:rsid w:val="00887B08"/>
    <w:rsid w:val="008B3E3D"/>
    <w:rsid w:val="008D2A0B"/>
    <w:rsid w:val="00D955A8"/>
    <w:rsid w:val="00EA1CF2"/>
    <w:rsid w:val="00EB79E3"/>
    <w:rsid w:val="00EC7D6F"/>
    <w:rsid w:val="00F10A3C"/>
    <w:rsid w:val="00FD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1895"/>
  <w15:chartTrackingRefBased/>
  <w15:docId w15:val="{C19C2C0C-C928-40B1-8DC8-AB966286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265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412658"/>
  </w:style>
  <w:style w:type="character" w:styleId="a5">
    <w:name w:val="page number"/>
    <w:basedOn w:val="a0"/>
    <w:rsid w:val="00412658"/>
  </w:style>
  <w:style w:type="paragraph" w:styleId="a6">
    <w:name w:val="Balloon Text"/>
    <w:basedOn w:val="a"/>
    <w:link w:val="a7"/>
    <w:uiPriority w:val="99"/>
    <w:semiHidden/>
    <w:unhideWhenUsed/>
    <w:rsid w:val="00265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65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751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 Сергійович Бондар</dc:creator>
  <cp:keywords/>
  <dc:description/>
  <cp:lastModifiedBy>Данило Сергійович Бондар</cp:lastModifiedBy>
  <cp:revision>23</cp:revision>
  <cp:lastPrinted>2017-04-12T06:16:00Z</cp:lastPrinted>
  <dcterms:created xsi:type="dcterms:W3CDTF">2017-04-05T10:48:00Z</dcterms:created>
  <dcterms:modified xsi:type="dcterms:W3CDTF">2017-04-12T07:32:00Z</dcterms:modified>
</cp:coreProperties>
</file>